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B" w:rsidRDefault="00507E5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 образовательное учреждение</w:t>
      </w:r>
    </w:p>
    <w:p w:rsidR="00507E5B" w:rsidRDefault="00507E5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«Общеобразовательная школа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7E5B" w:rsidRDefault="00507E5B" w:rsidP="00507E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507E5B" w:rsidTr="00507E5B">
        <w:trPr>
          <w:trHeight w:val="2130"/>
        </w:trPr>
        <w:tc>
          <w:tcPr>
            <w:tcW w:w="4785" w:type="dxa"/>
            <w:hideMark/>
          </w:tcPr>
          <w:p w:rsidR="00507E5B" w:rsidRPr="004E5F5A" w:rsidRDefault="00507E5B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4E5F5A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507E5B" w:rsidRPr="004E5F5A" w:rsidRDefault="00507E5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5A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 ЧОУ «</w:t>
            </w:r>
            <w:proofErr w:type="spellStart"/>
            <w:r w:rsidRPr="004E5F5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E5F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7E5B" w:rsidRPr="00507E5B" w:rsidRDefault="004E5F5A" w:rsidP="004E5F5A">
            <w:pPr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1350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2" w:type="dxa"/>
            <w:hideMark/>
          </w:tcPr>
          <w:p w:rsidR="00507E5B" w:rsidRPr="00643A67" w:rsidRDefault="00507E5B">
            <w:pPr>
              <w:spacing w:before="120" w:after="120" w:line="240" w:lineRule="auto"/>
              <w:ind w:left="602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УТВЕРЖДЁН </w:t>
            </w:r>
          </w:p>
          <w:p w:rsidR="00507E5B" w:rsidRPr="00643A67" w:rsidRDefault="00507E5B">
            <w:pPr>
              <w:spacing w:before="120" w:after="12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A67">
              <w:rPr>
                <w:rFonts w:ascii="Times New Roman" w:hAnsi="Times New Roman" w:cs="Times New Roman"/>
                <w:sz w:val="24"/>
                <w:szCs w:val="24"/>
              </w:rPr>
              <w:t>Директор ЧОУ «</w:t>
            </w:r>
            <w:proofErr w:type="spellStart"/>
            <w:r w:rsidRPr="00643A6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43A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7E5B" w:rsidRPr="00643A67" w:rsidRDefault="00507E5B">
            <w:pPr>
              <w:spacing w:before="120" w:after="12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A67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  <w:proofErr w:type="spellStart"/>
            <w:r w:rsidRPr="00643A67">
              <w:rPr>
                <w:rFonts w:ascii="Times New Roman" w:hAnsi="Times New Roman" w:cs="Times New Roman"/>
                <w:sz w:val="24"/>
                <w:szCs w:val="24"/>
              </w:rPr>
              <w:t>И.А.Сухарева</w:t>
            </w:r>
            <w:proofErr w:type="spellEnd"/>
          </w:p>
          <w:p w:rsidR="00507E5B" w:rsidRDefault="00643A67" w:rsidP="00643A67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013509" w:rsidRPr="00643A67"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Pr="00643A6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013509" w:rsidRPr="00643A67">
              <w:rPr>
                <w:rFonts w:ascii="Times New Roman" w:hAnsi="Times New Roman" w:cs="Times New Roman"/>
                <w:sz w:val="24"/>
                <w:szCs w:val="24"/>
              </w:rPr>
              <w:t xml:space="preserve">  от  29</w:t>
            </w:r>
            <w:r w:rsidR="00507E5B" w:rsidRPr="00643A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3509" w:rsidRPr="0064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E5B" w:rsidRPr="00643A67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507E5B" w:rsidRPr="00643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E5B" w:rsidRPr="00643A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7E5B" w:rsidRDefault="00507E5B" w:rsidP="00507E5B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7E5B" w:rsidRDefault="00507E5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5B" w:rsidRDefault="00507E5B" w:rsidP="00507E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5B" w:rsidRDefault="00507E5B" w:rsidP="00507E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5B" w:rsidRDefault="00507E5B" w:rsidP="00507E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5B" w:rsidRDefault="00507E5B" w:rsidP="00507E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5B" w:rsidRDefault="00507E5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07E5B" w:rsidRDefault="00507E5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B" w:rsidRDefault="0022603B" w:rsidP="00507E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5B" w:rsidRDefault="00507E5B" w:rsidP="00CA4470">
      <w:pPr>
        <w:tabs>
          <w:tab w:val="left" w:pos="-426"/>
        </w:tabs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E5B" w:rsidRDefault="00507E5B" w:rsidP="00CA4470">
      <w:pPr>
        <w:tabs>
          <w:tab w:val="left" w:pos="-426"/>
        </w:tabs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470" w:rsidRDefault="00CA4470" w:rsidP="00CA4470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основной образовательной программы начального общего образования 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подход и индивидуализацию обучения.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Реализация индивидуальных учебных планов, программ сопровождается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поддержкой.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 w:rsidR="00CA4470" w:rsidRDefault="00CA4470" w:rsidP="00CA4470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1-х классов – не более четырех уроков в день и один день в неделю – пять уроков;</w:t>
      </w:r>
    </w:p>
    <w:p w:rsidR="00CA4470" w:rsidRDefault="00CA4470" w:rsidP="00CA4470">
      <w:pPr>
        <w:pStyle w:val="a3"/>
        <w:numPr>
          <w:ilvl w:val="0"/>
          <w:numId w:val="1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2–4-х классов – не более пяти уроков.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 МБОУ СОШ № 1 выделено:</w:t>
      </w:r>
    </w:p>
    <w:p w:rsidR="00CA4470" w:rsidRDefault="00CA4470" w:rsidP="00CA4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1-х классах – 21 час в неделю;</w:t>
      </w:r>
    </w:p>
    <w:p w:rsidR="00CA4470" w:rsidRDefault="00CA4470" w:rsidP="00CA44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2–4-х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23 часа в неделю.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 3039 часов.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Урочная деятельность направлена на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1.«Русский язык и литературное чтение».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2.«Иностранный язык».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3.«Математика и информатика».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4.«Обществознание и естествознание ("Окружающий мир")».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5.«Основы религиозных культур и светской этики».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6.«Искусство».</w:t>
      </w:r>
    </w:p>
    <w:p w:rsidR="00CA4470" w:rsidRDefault="00CA4470" w:rsidP="00CA44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7.«Технология».</w:t>
      </w:r>
    </w:p>
    <w:p w:rsidR="00CA4470" w:rsidRDefault="00CA4470" w:rsidP="00CA4470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8.«Физическая культура».</w:t>
      </w:r>
    </w:p>
    <w:p w:rsidR="00CA4470" w:rsidRDefault="00CA4470" w:rsidP="00CA4470">
      <w:pPr>
        <w:spacing w:after="12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внеурочной деятельности в рамках работы кружка «Информатика» с 1 по 4 класс.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религиозных культур и светской этики» 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модуль «Основы светской этики».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по учебным предметам «Иностранный язык» (во 2–4-х классах) осуществляется деление классов на две группы с учетом норм по предельно допустимой наполняемости групп.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используется: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1.на увеличение учебных часов, отводимых на изучение отдельных учебных предметов, курсов, модулей из перечня, предлагаемого 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по выбору родителей (законных представителей) несовершеннолетних обучающихся:</w:t>
      </w:r>
    </w:p>
    <w:p w:rsidR="00CA4470" w:rsidRDefault="00CA4470" w:rsidP="00CA4470">
      <w:pPr>
        <w:pStyle w:val="a3"/>
        <w:numPr>
          <w:ilvl w:val="0"/>
          <w:numId w:val="3"/>
        </w:num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«Спортивные игры», 1-3-й классы (1 час в неделю), – дополняет учебный предмет «Физическая культура» и является третьим часом физической активности;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21.12.2022 № ТВ-2859/03 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реализует третий час физической активности в 4 классе  за счет часов спортивных секций и спортивных клубов в рамках дополнительного образования детей.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 ФОП НОО, утвержденной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 992, и «Положением о текущем контроле и промежуточной аттестации» ЧОУ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1-м классе промежуточная аттестация не проводится. Промежуточная аттестация обучающихся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 2-го класса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промежуточной аттестации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 проверочные работы.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оценка является основанием для перевода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следующий класс.</w:t>
      </w:r>
    </w:p>
    <w:p w:rsidR="00CA4470" w:rsidRDefault="00CA4470" w:rsidP="00CA4470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промежуточной аттестации для учебных предметов  представлены в таблице:</w:t>
      </w:r>
    </w:p>
    <w:tbl>
      <w:tblPr>
        <w:tblW w:w="9923" w:type="dxa"/>
        <w:tblInd w:w="-694" w:type="dxa"/>
        <w:tblLook w:val="0600" w:firstRow="0" w:lastRow="0" w:firstColumn="0" w:lastColumn="0" w:noHBand="1" w:noVBand="1"/>
      </w:tblPr>
      <w:tblGrid>
        <w:gridCol w:w="2552"/>
        <w:gridCol w:w="992"/>
        <w:gridCol w:w="6379"/>
      </w:tblGrid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и контрольных работ, зафиксированных в классном журнале, с учетом степени значимости отметок за тематические проверочные и контрольные  работы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и контрольных работ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и контрольных работ, зафиксированных в классном журнале, с учетом степени значимости отметок за тематические проверочные и контрольные работы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оценивается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CA4470" w:rsidTr="00CA447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tabs>
                <w:tab w:val="left" w:pos="1097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нормативов</w:t>
            </w:r>
          </w:p>
        </w:tc>
      </w:tr>
    </w:tbl>
    <w:p w:rsidR="00CA4470" w:rsidRDefault="00CA4470" w:rsidP="00CA4470">
      <w:pPr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470" w:rsidRDefault="00CA4470" w:rsidP="00CA4470">
      <w:pPr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344" w:rsidRDefault="007C5344" w:rsidP="00CA4470">
      <w:pPr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470" w:rsidRDefault="00CA4470" w:rsidP="00CA4470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(пятидневная неделя)</w:t>
      </w:r>
    </w:p>
    <w:tbl>
      <w:tblPr>
        <w:tblW w:w="10200" w:type="dxa"/>
        <w:tblInd w:w="-918" w:type="dxa"/>
        <w:tblLayout w:type="fixed"/>
        <w:tblLook w:val="0600" w:firstRow="0" w:lastRow="0" w:firstColumn="0" w:lastColumn="0" w:noHBand="1" w:noVBand="1"/>
      </w:tblPr>
      <w:tblGrid>
        <w:gridCol w:w="2552"/>
        <w:gridCol w:w="2124"/>
        <w:gridCol w:w="1133"/>
        <w:gridCol w:w="35"/>
        <w:gridCol w:w="1169"/>
        <w:gridCol w:w="71"/>
        <w:gridCol w:w="1097"/>
        <w:gridCol w:w="36"/>
        <w:gridCol w:w="1133"/>
        <w:gridCol w:w="43"/>
        <w:gridCol w:w="807"/>
      </w:tblGrid>
      <w:tr w:rsidR="00CA4470" w:rsidTr="00CA4470"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tabs>
                <w:tab w:val="left" w:pos="77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A4470" w:rsidTr="00CA4470">
        <w:tc>
          <w:tcPr>
            <w:tcW w:w="10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470" w:rsidRDefault="00CA4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470" w:rsidRDefault="00CA4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 w:rsidP="00507E5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E5B" w:rsidRDefault="00CA4470" w:rsidP="00507E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</w:p>
          <w:p w:rsidR="00CA4470" w:rsidRDefault="00CA4470" w:rsidP="00507E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 w:rsidP="00507E5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E5B" w:rsidRDefault="00CA4470" w:rsidP="00507E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</w:p>
          <w:p w:rsidR="00CA4470" w:rsidRDefault="00CA4470" w:rsidP="00507E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470" w:rsidRDefault="00CA4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470" w:rsidTr="00CA4470">
        <w:tc>
          <w:tcPr>
            <w:tcW w:w="10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A4470" w:rsidTr="00CA4470"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A4470" w:rsidTr="00CA4470">
        <w:tc>
          <w:tcPr>
            <w:tcW w:w="10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470" w:rsidRDefault="00CA4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A4470" w:rsidTr="00CA447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4470" w:rsidTr="00CA447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A4470" w:rsidTr="00CA447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4470" w:rsidTr="00CA447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470" w:rsidTr="00CA4470"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470" w:rsidTr="00CA4470">
        <w:tc>
          <w:tcPr>
            <w:tcW w:w="10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470" w:rsidRDefault="00CA44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470" w:rsidTr="00CA447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470" w:rsidTr="00CA447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A4470" w:rsidTr="00CA4470">
        <w:tc>
          <w:tcPr>
            <w:tcW w:w="10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A4470" w:rsidTr="00CA447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470" w:rsidRDefault="00CA4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70" w:rsidRDefault="00CA4470">
            <w:pPr>
              <w:spacing w:before="100" w:beforeAutospacing="1" w:after="100" w:afterAutospacing="1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</w:tbl>
    <w:p w:rsidR="00E54272" w:rsidRDefault="00E54272"/>
    <w:sectPr w:rsidR="00E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EB5"/>
    <w:multiLevelType w:val="hybridMultilevel"/>
    <w:tmpl w:val="C64854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1B3FF5"/>
    <w:multiLevelType w:val="hybridMultilevel"/>
    <w:tmpl w:val="AC40A9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4AE19DD"/>
    <w:multiLevelType w:val="hybridMultilevel"/>
    <w:tmpl w:val="C5EC89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F"/>
    <w:rsid w:val="00013509"/>
    <w:rsid w:val="0018129F"/>
    <w:rsid w:val="001B242B"/>
    <w:rsid w:val="0022603B"/>
    <w:rsid w:val="004E5F5A"/>
    <w:rsid w:val="00507E5B"/>
    <w:rsid w:val="00643A67"/>
    <w:rsid w:val="007C5344"/>
    <w:rsid w:val="00CA4470"/>
    <w:rsid w:val="00E54272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70"/>
    <w:pPr>
      <w:ind w:left="720"/>
      <w:contextualSpacing/>
    </w:pPr>
  </w:style>
  <w:style w:type="table" w:styleId="a4">
    <w:name w:val="Table Grid"/>
    <w:basedOn w:val="a1"/>
    <w:uiPriority w:val="59"/>
    <w:rsid w:val="00507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70"/>
    <w:pPr>
      <w:ind w:left="720"/>
      <w:contextualSpacing/>
    </w:pPr>
  </w:style>
  <w:style w:type="table" w:styleId="a4">
    <w:name w:val="Table Grid"/>
    <w:basedOn w:val="a1"/>
    <w:uiPriority w:val="59"/>
    <w:rsid w:val="00507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2023-06-26T07:43:00Z</dcterms:created>
  <dcterms:modified xsi:type="dcterms:W3CDTF">2023-06-28T05:14:00Z</dcterms:modified>
</cp:coreProperties>
</file>